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10845" w:type="dxa"/>
        <w:tblLook w:val="04A0" w:firstRow="1" w:lastRow="0" w:firstColumn="1" w:lastColumn="0" w:noHBand="0" w:noVBand="1"/>
      </w:tblPr>
      <w:tblGrid>
        <w:gridCol w:w="2786"/>
        <w:gridCol w:w="8059"/>
      </w:tblGrid>
      <w:tr w:rsidR="006B29F0" w:rsidRPr="00F52669" w:rsidTr="002548EA">
        <w:trPr>
          <w:trHeight w:val="2198"/>
        </w:trPr>
        <w:tc>
          <w:tcPr>
            <w:tcW w:w="2786" w:type="dxa"/>
            <w:shd w:val="clear" w:color="auto" w:fill="auto"/>
          </w:tcPr>
          <w:p w:rsidR="006B29F0" w:rsidRPr="00F52669" w:rsidRDefault="00D55E38">
            <w:pPr>
              <w:rPr>
                <w:rFonts w:ascii="Verdana" w:hAnsi="Verdana"/>
                <w:b/>
                <w:bCs/>
              </w:rPr>
            </w:pPr>
            <w:bookmarkStart w:id="0" w:name="_GoBack"/>
            <w:bookmarkEnd w:id="0"/>
            <w:r>
              <w:rPr>
                <w:noProof/>
                <w:lang w:val="nl-BE" w:eastAsia="nl-BE"/>
              </w:rPr>
              <w:drawing>
                <wp:anchor distT="0" distB="0" distL="114300" distR="114300" simplePos="0" relativeHeight="251659264" behindDoc="0" locked="0" layoutInCell="1" allowOverlap="1" wp14:anchorId="26BD146A" wp14:editId="4B6B3803">
                  <wp:simplePos x="0" y="0"/>
                  <wp:positionH relativeFrom="column">
                    <wp:posOffset>0</wp:posOffset>
                  </wp:positionH>
                  <wp:positionV relativeFrom="paragraph">
                    <wp:posOffset>4445</wp:posOffset>
                  </wp:positionV>
                  <wp:extent cx="1762125" cy="1114425"/>
                  <wp:effectExtent l="0" t="0" r="9525" b="9525"/>
                  <wp:wrapNone/>
                  <wp:docPr id="3" name="Afbeelding 3" descr="C:\Users\Rdeschuyter\AppData\Local\Microsoft\Windows\Temporary Internet Files\Content.Outlook\YRGWJUFQ\40 jaar + logo.jpg"/>
                  <wp:cNvGraphicFramePr/>
                  <a:graphic xmlns:a="http://schemas.openxmlformats.org/drawingml/2006/main">
                    <a:graphicData uri="http://schemas.openxmlformats.org/drawingml/2006/picture">
                      <pic:pic xmlns:pic="http://schemas.openxmlformats.org/drawingml/2006/picture">
                        <pic:nvPicPr>
                          <pic:cNvPr id="3" name="Afbeelding 3" descr="C:\Users\Rdeschuyter\AppData\Local\Microsoft\Windows\Temporary Internet Files\Content.Outlook\YRGWJUFQ\40 jaar + logo.jpg"/>
                          <pic:cNvPicPr/>
                        </pic:nvPicPr>
                        <pic:blipFill rotWithShape="1">
                          <a:blip r:embed="rId6" cstate="print">
                            <a:extLst>
                              <a:ext uri="{28A0092B-C50C-407E-A947-70E740481C1C}">
                                <a14:useLocalDpi xmlns:a14="http://schemas.microsoft.com/office/drawing/2010/main" val="0"/>
                              </a:ext>
                            </a:extLst>
                          </a:blip>
                          <a:srcRect r="38710"/>
                          <a:stretch/>
                        </pic:blipFill>
                        <pic:spPr bwMode="auto">
                          <a:xfrm>
                            <a:off x="0" y="0"/>
                            <a:ext cx="1762125" cy="1114425"/>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val="nl-BE" w:eastAsia="nl-BE"/>
              </w:rPr>
              <w:drawing>
                <wp:anchor distT="0" distB="0" distL="114300" distR="114300" simplePos="0" relativeHeight="251660288" behindDoc="0" locked="0" layoutInCell="1" allowOverlap="1" wp14:anchorId="355E63C9" wp14:editId="6B509BC9">
                  <wp:simplePos x="0" y="0"/>
                  <wp:positionH relativeFrom="column">
                    <wp:posOffset>1885950</wp:posOffset>
                  </wp:positionH>
                  <wp:positionV relativeFrom="paragraph">
                    <wp:posOffset>33020</wp:posOffset>
                  </wp:positionV>
                  <wp:extent cx="714375" cy="1019175"/>
                  <wp:effectExtent l="0" t="0" r="9525" b="9525"/>
                  <wp:wrapNone/>
                  <wp:docPr id="5" name="Afbeelding 5"/>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4375" cy="1019175"/>
                          </a:xfrm>
                          <a:prstGeom prst="rect">
                            <a:avLst/>
                          </a:prstGeom>
                        </pic:spPr>
                      </pic:pic>
                    </a:graphicData>
                  </a:graphic>
                </wp:anchor>
              </w:drawing>
            </w:r>
          </w:p>
        </w:tc>
        <w:tc>
          <w:tcPr>
            <w:tcW w:w="8059" w:type="dxa"/>
            <w:shd w:val="clear" w:color="auto" w:fill="auto"/>
          </w:tcPr>
          <w:p w:rsidR="006B29F0" w:rsidRPr="00F52669" w:rsidRDefault="006B29F0" w:rsidP="00D55E38">
            <w:pPr>
              <w:pStyle w:val="Frame-inhoud"/>
              <w:ind w:left="1783" w:right="-950"/>
              <w:jc w:val="left"/>
              <w:rPr>
                <w:rFonts w:ascii="Verdana" w:hAnsi="Verdana" w:cs="Source Serif Pro"/>
                <w:szCs w:val="32"/>
              </w:rPr>
            </w:pPr>
            <w:r w:rsidRPr="00F52669">
              <w:rPr>
                <w:rFonts w:ascii="Verdana" w:hAnsi="Verdana" w:cs="Source Serif Pro"/>
                <w:szCs w:val="32"/>
              </w:rPr>
              <w:t>GOSA  OOST-VLAANDEREN</w:t>
            </w:r>
          </w:p>
          <w:p w:rsidR="006B29F0" w:rsidRPr="00F52669" w:rsidRDefault="00D55E38" w:rsidP="00D55E38">
            <w:pPr>
              <w:pStyle w:val="Frame-inhoud"/>
              <w:ind w:left="1783" w:right="-950"/>
              <w:jc w:val="left"/>
              <w:rPr>
                <w:rFonts w:ascii="Verdana" w:hAnsi="Verdana" w:cs="Source Serif Pro"/>
                <w:sz w:val="14"/>
                <w:szCs w:val="16"/>
              </w:rPr>
            </w:pPr>
            <w:r>
              <w:rPr>
                <w:rFonts w:ascii="Verdana" w:hAnsi="Verdana" w:cs="Source Serif Pro"/>
                <w:szCs w:val="32"/>
              </w:rPr>
              <w:t>G</w:t>
            </w:r>
            <w:r w:rsidR="006B29F0" w:rsidRPr="00F52669">
              <w:rPr>
                <w:rFonts w:ascii="Verdana" w:hAnsi="Verdana" w:cs="Source Serif Pro"/>
                <w:szCs w:val="32"/>
              </w:rPr>
              <w:t>ewesten Aalst, Deinze, Eeklo-Zelzate,</w:t>
            </w:r>
            <w:r w:rsidR="006B29F0" w:rsidRPr="00F52669">
              <w:rPr>
                <w:rFonts w:ascii="Verdana" w:hAnsi="Verdana" w:cs="Source Serif Pro"/>
                <w:szCs w:val="32"/>
              </w:rPr>
              <w:br/>
            </w:r>
            <w:r>
              <w:rPr>
                <w:rFonts w:ascii="Verdana" w:hAnsi="Verdana" w:cs="Source Serif Pro"/>
                <w:szCs w:val="32"/>
              </w:rPr>
              <w:t xml:space="preserve">Gent, </w:t>
            </w:r>
            <w:r w:rsidR="006B29F0" w:rsidRPr="00F52669">
              <w:rPr>
                <w:rFonts w:ascii="Verdana" w:hAnsi="Verdana" w:cs="Source Serif Pro"/>
                <w:szCs w:val="32"/>
              </w:rPr>
              <w:t>Oudenaarde</w:t>
            </w:r>
            <w:r>
              <w:rPr>
                <w:rFonts w:ascii="Verdana" w:hAnsi="Verdana" w:cs="Source Serif Pro"/>
                <w:szCs w:val="32"/>
              </w:rPr>
              <w:t xml:space="preserve"> en</w:t>
            </w:r>
            <w:r w:rsidR="006B29F0" w:rsidRPr="00F52669">
              <w:rPr>
                <w:rFonts w:ascii="Verdana" w:hAnsi="Verdana" w:cs="Source Serif Pro"/>
                <w:szCs w:val="32"/>
              </w:rPr>
              <w:t xml:space="preserve"> Zomergem</w:t>
            </w:r>
          </w:p>
          <w:p w:rsidR="006B29F0" w:rsidRPr="00F52669" w:rsidRDefault="006B29F0" w:rsidP="00F52669">
            <w:pPr>
              <w:pStyle w:val="Frame-inhoud"/>
              <w:ind w:left="-17" w:right="-950"/>
              <w:jc w:val="left"/>
              <w:rPr>
                <w:rFonts w:ascii="Verdana" w:hAnsi="Verdana" w:cs="Source Serif Pro"/>
                <w:sz w:val="14"/>
                <w:szCs w:val="16"/>
              </w:rPr>
            </w:pPr>
          </w:p>
          <w:p w:rsidR="006B29F0" w:rsidRPr="00F52669" w:rsidRDefault="006B29F0" w:rsidP="00D55E38">
            <w:pPr>
              <w:pStyle w:val="Frame-inhoud"/>
              <w:ind w:left="1783" w:right="-950"/>
              <w:jc w:val="left"/>
              <w:rPr>
                <w:rFonts w:ascii="Verdana" w:hAnsi="Verdana"/>
                <w:b w:val="0"/>
                <w:bCs w:val="0"/>
                <w:sz w:val="24"/>
              </w:rPr>
            </w:pPr>
            <w:r w:rsidRPr="00F52669">
              <w:rPr>
                <w:rFonts w:ascii="Verdana" w:hAnsi="Verdana" w:cs="Source Serif Pro"/>
                <w:szCs w:val="32"/>
              </w:rPr>
              <w:t>GROOTOUDERSVAKANTIE</w:t>
            </w:r>
            <w:r w:rsidR="00D55E38">
              <w:rPr>
                <w:rFonts w:ascii="Verdana" w:hAnsi="Verdana" w:cs="Source Serif Pro"/>
                <w:szCs w:val="32"/>
              </w:rPr>
              <w:t>S</w:t>
            </w:r>
            <w:r w:rsidR="002548EA">
              <w:rPr>
                <w:rFonts w:ascii="Verdana" w:hAnsi="Verdana" w:cs="Source Serif Pro"/>
                <w:szCs w:val="32"/>
              </w:rPr>
              <w:t xml:space="preserve">  2018</w:t>
            </w:r>
            <w:r w:rsidR="00D55E38">
              <w:rPr>
                <w:rFonts w:ascii="Verdana" w:hAnsi="Verdana" w:cs="Source Serif Pro"/>
                <w:szCs w:val="32"/>
              </w:rPr>
              <w:t xml:space="preserve"> in:</w:t>
            </w:r>
            <w:r w:rsidR="002548EA">
              <w:rPr>
                <w:rFonts w:ascii="Verdana" w:hAnsi="Verdana" w:cs="Source Serif Pro"/>
                <w:szCs w:val="32"/>
              </w:rPr>
              <w:br/>
            </w:r>
            <w:r w:rsidRPr="00F52669">
              <w:rPr>
                <w:rFonts w:ascii="Verdana" w:hAnsi="Verdana" w:cs="Source Serif Pro"/>
                <w:szCs w:val="32"/>
              </w:rPr>
              <w:t>REIGERSNEST</w:t>
            </w:r>
            <w:r w:rsidR="002548EA">
              <w:rPr>
                <w:rFonts w:ascii="Verdana" w:hAnsi="Verdana" w:cs="Source Serif Pro"/>
                <w:szCs w:val="32"/>
              </w:rPr>
              <w:t xml:space="preserve"> </w:t>
            </w:r>
            <w:r w:rsidR="00D016D1">
              <w:rPr>
                <w:rFonts w:ascii="Verdana" w:hAnsi="Verdana" w:cs="Source Serif Pro"/>
                <w:szCs w:val="32"/>
              </w:rPr>
              <w:t xml:space="preserve"> (Sint-Idesbald)</w:t>
            </w:r>
            <w:r w:rsidR="00D016D1">
              <w:rPr>
                <w:rFonts w:ascii="Verdana" w:hAnsi="Verdana" w:cs="Source Serif Pro"/>
                <w:szCs w:val="32"/>
              </w:rPr>
              <w:br/>
            </w:r>
            <w:r w:rsidR="002548EA">
              <w:rPr>
                <w:rFonts w:ascii="Verdana" w:hAnsi="Verdana" w:cs="Source Serif Pro"/>
                <w:szCs w:val="32"/>
              </w:rPr>
              <w:t xml:space="preserve">DE </w:t>
            </w:r>
            <w:r w:rsidR="00D016D1">
              <w:rPr>
                <w:rFonts w:ascii="Verdana" w:hAnsi="Verdana" w:cs="Source Serif Pro"/>
                <w:szCs w:val="32"/>
              </w:rPr>
              <w:t xml:space="preserve"> </w:t>
            </w:r>
            <w:r w:rsidR="002548EA">
              <w:rPr>
                <w:rFonts w:ascii="Verdana" w:hAnsi="Verdana" w:cs="Source Serif Pro"/>
                <w:szCs w:val="32"/>
              </w:rPr>
              <w:t>BOSBERG</w:t>
            </w:r>
            <w:r w:rsidR="00D016D1">
              <w:rPr>
                <w:rFonts w:ascii="Verdana" w:hAnsi="Verdana" w:cs="Source Serif Pro"/>
                <w:szCs w:val="32"/>
              </w:rPr>
              <w:t xml:space="preserve">  (Houthalen)</w:t>
            </w:r>
          </w:p>
        </w:tc>
      </w:tr>
    </w:tbl>
    <w:p w:rsidR="006B29F0" w:rsidRPr="00123ED5" w:rsidRDefault="006B29F0">
      <w:pPr>
        <w:rPr>
          <w:sz w:val="22"/>
          <w:szCs w:val="22"/>
        </w:rPr>
      </w:pPr>
    </w:p>
    <w:p w:rsidR="00C5441F" w:rsidRPr="008A2403" w:rsidRDefault="00C5441F">
      <w:pPr>
        <w:rPr>
          <w:rFonts w:ascii="Verdana" w:hAnsi="Verdana" w:cs="Source Sans Pro"/>
          <w:sz w:val="22"/>
        </w:rPr>
      </w:pPr>
      <w:r w:rsidRPr="008A2403">
        <w:rPr>
          <w:rFonts w:ascii="Verdana" w:hAnsi="Verdana" w:cs="Source Sans Pro"/>
          <w:sz w:val="22"/>
        </w:rPr>
        <w:t>Beste grootouder(s),</w:t>
      </w:r>
    </w:p>
    <w:p w:rsidR="00C5441F" w:rsidRPr="008A2403" w:rsidRDefault="00C5441F">
      <w:pPr>
        <w:rPr>
          <w:rFonts w:ascii="Verdana" w:hAnsi="Verdana" w:cs="Source Sans Pro"/>
          <w:sz w:val="22"/>
        </w:rPr>
      </w:pPr>
    </w:p>
    <w:p w:rsidR="00A45D7D" w:rsidRDefault="00D55E38" w:rsidP="00D016D1">
      <w:pPr>
        <w:rPr>
          <w:rFonts w:ascii="Verdana" w:hAnsi="Verdana" w:cs="Source Sans Pro"/>
          <w:sz w:val="22"/>
        </w:rPr>
      </w:pPr>
      <w:r>
        <w:rPr>
          <w:rFonts w:ascii="Verdana" w:hAnsi="Verdana" w:cs="Source Sans Pro"/>
          <w:sz w:val="22"/>
        </w:rPr>
        <w:t xml:space="preserve">Vorig jaar namen 55 grootouders deel aan de vakantieweek aan zee in het vernieuwde Reigernest en in september verwelkomden we 45 grootouders </w:t>
      </w:r>
      <w:r w:rsidR="00A45D7D">
        <w:rPr>
          <w:rFonts w:ascii="Verdana" w:hAnsi="Verdana" w:cs="Source Sans Pro"/>
          <w:sz w:val="22"/>
        </w:rPr>
        <w:t xml:space="preserve">voor een midweek </w:t>
      </w:r>
      <w:r>
        <w:rPr>
          <w:rFonts w:ascii="Verdana" w:hAnsi="Verdana" w:cs="Source Sans Pro"/>
          <w:sz w:val="22"/>
        </w:rPr>
        <w:t>in De Bosberg</w:t>
      </w:r>
      <w:r w:rsidR="00A45D7D">
        <w:rPr>
          <w:rFonts w:ascii="Verdana" w:hAnsi="Verdana" w:cs="Source Sans Pro"/>
          <w:sz w:val="22"/>
        </w:rPr>
        <w:t>. Voor beide begeleide vakanties kregen we zeer lovende reacties zowel voor de aangeboden activiteiten als voor de lekkere maaltijden.</w:t>
      </w:r>
    </w:p>
    <w:p w:rsidR="00A45D7D" w:rsidRDefault="00A45D7D" w:rsidP="00D016D1">
      <w:pPr>
        <w:rPr>
          <w:rFonts w:ascii="Verdana" w:hAnsi="Verdana" w:cs="Source Sans Pro"/>
          <w:sz w:val="22"/>
        </w:rPr>
      </w:pPr>
    </w:p>
    <w:p w:rsidR="00C5441F" w:rsidRDefault="00A45D7D">
      <w:pPr>
        <w:rPr>
          <w:rFonts w:ascii="Verdana" w:hAnsi="Verdana" w:cs="Source Sans Pro"/>
          <w:sz w:val="22"/>
        </w:rPr>
      </w:pPr>
      <w:r>
        <w:rPr>
          <w:rFonts w:ascii="Verdana" w:hAnsi="Verdana" w:cs="Source Sans Pro"/>
          <w:sz w:val="22"/>
        </w:rPr>
        <w:t>Wil je er dit jaar ook bijzijn? Noteer dan alvast de data:</w:t>
      </w:r>
      <w:r w:rsidR="00F43158">
        <w:rPr>
          <w:rFonts w:ascii="Verdana" w:hAnsi="Verdana" w:cs="Source Sans Pro"/>
          <w:sz w:val="22"/>
        </w:rPr>
        <w:br/>
      </w:r>
      <w:r w:rsidR="00F43158" w:rsidRPr="00993DEE">
        <w:rPr>
          <w:rFonts w:ascii="Verdana" w:hAnsi="Verdana" w:cs="Source Sans Pro"/>
          <w:b/>
          <w:sz w:val="22"/>
        </w:rPr>
        <w:t>in Reigersnest van maandag 25 juni tot en met maandag 2 juli 2018</w:t>
      </w:r>
      <w:r w:rsidR="00F43158">
        <w:rPr>
          <w:rFonts w:ascii="Verdana" w:hAnsi="Verdana" w:cs="Source Sans Pro"/>
          <w:sz w:val="22"/>
        </w:rPr>
        <w:br/>
      </w:r>
      <w:r w:rsidR="00F43158" w:rsidRPr="00993DEE">
        <w:rPr>
          <w:rFonts w:ascii="Verdana" w:hAnsi="Verdana" w:cs="Source Sans Pro"/>
          <w:b/>
          <w:sz w:val="22"/>
        </w:rPr>
        <w:t>in De Bosberg van maandag 10 september tot en met vrijdag 14 september 2018.</w:t>
      </w:r>
      <w:r w:rsidR="00783404">
        <w:rPr>
          <w:rFonts w:ascii="Verdana" w:hAnsi="Verdana" w:cs="Source Sans Pro"/>
          <w:sz w:val="22"/>
        </w:rPr>
        <w:br/>
        <w:t>We zorgen weer voor een aangepast en uitgebreid activiteitenaanbod, waaraan je vrijblijvend kan deelnemen.</w:t>
      </w:r>
      <w:r>
        <w:rPr>
          <w:rFonts w:ascii="Verdana" w:hAnsi="Verdana" w:cs="Source Sans Pro"/>
          <w:sz w:val="22"/>
        </w:rPr>
        <w:t xml:space="preserve"> En 2018 is bovendien het jaar waarin we het 40-jarig bestaan van de ‘Groot</w:t>
      </w:r>
      <w:r w:rsidR="00817097">
        <w:rPr>
          <w:rFonts w:ascii="Verdana" w:hAnsi="Verdana" w:cs="Source Sans Pro"/>
          <w:sz w:val="22"/>
        </w:rPr>
        <w:t>ouders- en Seniorenactie’ vieren.</w:t>
      </w:r>
      <w:r w:rsidR="00DD0484">
        <w:rPr>
          <w:rFonts w:ascii="Verdana" w:hAnsi="Verdana" w:cs="Source Sans Pro"/>
          <w:sz w:val="22"/>
        </w:rPr>
        <w:br/>
      </w:r>
    </w:p>
    <w:p w:rsidR="00D016D1" w:rsidRPr="00976E21" w:rsidRDefault="000C330C">
      <w:pPr>
        <w:rPr>
          <w:rFonts w:ascii="Verdana" w:hAnsi="Verdana" w:cs="Source Sans Pro"/>
          <w:b/>
          <w:sz w:val="22"/>
        </w:rPr>
      </w:pPr>
      <w:r w:rsidRPr="00976E21">
        <w:rPr>
          <w:rFonts w:ascii="Verdana" w:hAnsi="Verdana" w:cs="Source Sans Pro"/>
          <w:b/>
          <w:sz w:val="22"/>
        </w:rPr>
        <w:t xml:space="preserve">We bezorgen je nu de </w:t>
      </w:r>
      <w:r w:rsidR="00993DEE" w:rsidRPr="00976E21">
        <w:rPr>
          <w:rFonts w:ascii="Verdana" w:hAnsi="Verdana" w:cs="Source Sans Pro"/>
          <w:b/>
          <w:sz w:val="22"/>
        </w:rPr>
        <w:t xml:space="preserve">uitnodiging en </w:t>
      </w:r>
      <w:r w:rsidRPr="00976E21">
        <w:rPr>
          <w:rFonts w:ascii="Verdana" w:hAnsi="Verdana" w:cs="Source Sans Pro"/>
          <w:b/>
          <w:sz w:val="22"/>
        </w:rPr>
        <w:t>praktische afspraken voor Reigersnest.</w:t>
      </w:r>
    </w:p>
    <w:p w:rsidR="000C330C" w:rsidRDefault="000C330C">
      <w:pPr>
        <w:rPr>
          <w:rFonts w:ascii="Verdana" w:hAnsi="Verdana" w:cs="Source Sans Pro"/>
          <w:sz w:val="22"/>
        </w:rPr>
      </w:pPr>
      <w:r>
        <w:rPr>
          <w:rFonts w:ascii="Verdana" w:hAnsi="Verdana" w:cs="Source Sans Pro"/>
          <w:sz w:val="22"/>
        </w:rPr>
        <w:t xml:space="preserve">Voor De Bosberg </w:t>
      </w:r>
      <w:r w:rsidR="00976E21">
        <w:rPr>
          <w:rFonts w:ascii="Verdana" w:hAnsi="Verdana" w:cs="Source Sans Pro"/>
          <w:sz w:val="22"/>
        </w:rPr>
        <w:t xml:space="preserve">versturen </w:t>
      </w:r>
      <w:r w:rsidR="00993DEE">
        <w:rPr>
          <w:rFonts w:ascii="Verdana" w:hAnsi="Verdana" w:cs="Source Sans Pro"/>
          <w:sz w:val="22"/>
        </w:rPr>
        <w:t xml:space="preserve">wij de </w:t>
      </w:r>
      <w:r>
        <w:rPr>
          <w:rFonts w:ascii="Verdana" w:hAnsi="Verdana" w:cs="Source Sans Pro"/>
          <w:sz w:val="22"/>
        </w:rPr>
        <w:t>informatie tegen maart.</w:t>
      </w:r>
    </w:p>
    <w:p w:rsidR="000C330C" w:rsidRDefault="000C330C">
      <w:pPr>
        <w:rPr>
          <w:rFonts w:ascii="Verdana" w:hAnsi="Verdana" w:cs="Source Sans Pro"/>
          <w:sz w:val="22"/>
        </w:rPr>
      </w:pPr>
    </w:p>
    <w:p w:rsidR="00F43158" w:rsidRPr="00D016D1" w:rsidRDefault="00783404">
      <w:pPr>
        <w:rPr>
          <w:rFonts w:ascii="Verdana" w:hAnsi="Verdana" w:cs="Source Sans Pro"/>
          <w:b/>
          <w:sz w:val="28"/>
          <w:szCs w:val="28"/>
        </w:rPr>
      </w:pPr>
      <w:r w:rsidRPr="00D016D1">
        <w:rPr>
          <w:rFonts w:ascii="Verdana" w:hAnsi="Verdana" w:cs="Source Sans Pro"/>
          <w:b/>
          <w:sz w:val="28"/>
          <w:szCs w:val="28"/>
        </w:rPr>
        <w:t>Reigersnest</w:t>
      </w:r>
    </w:p>
    <w:p w:rsidR="00783404" w:rsidRDefault="00783404">
      <w:pPr>
        <w:rPr>
          <w:rFonts w:ascii="Verdana" w:hAnsi="Verdana" w:cs="Source Sans Pro"/>
          <w:sz w:val="22"/>
        </w:rPr>
      </w:pPr>
    </w:p>
    <w:p w:rsidR="00C5441F" w:rsidRPr="008A2403" w:rsidRDefault="003531C7" w:rsidP="003531C7">
      <w:pPr>
        <w:rPr>
          <w:rFonts w:ascii="Verdana" w:hAnsi="Verdana" w:cs="Source Sans Pro"/>
          <w:sz w:val="14"/>
          <w:szCs w:val="16"/>
        </w:rPr>
      </w:pPr>
      <w:r>
        <w:rPr>
          <w:rFonts w:ascii="Verdana" w:hAnsi="Verdana" w:cs="Source Sans Pro"/>
          <w:sz w:val="22"/>
        </w:rPr>
        <w:t>De deelnemers zorgen voor eigen vervoer. Kom je met de trein dan halen we jullie valiezen op in het station van De Panne en neem je er zelf de tram naar Sint-Idesbald.</w:t>
      </w:r>
      <w:r>
        <w:rPr>
          <w:rFonts w:ascii="Verdana" w:hAnsi="Verdana" w:cs="Source Sans Pro"/>
          <w:sz w:val="22"/>
        </w:rPr>
        <w:br/>
        <w:t xml:space="preserve">Voor wie de fiets meebrengt is </w:t>
      </w:r>
      <w:r w:rsidR="00C5441F" w:rsidRPr="008A2403">
        <w:rPr>
          <w:rFonts w:ascii="Verdana" w:hAnsi="Verdana" w:cs="Source Sans Pro"/>
          <w:sz w:val="22"/>
        </w:rPr>
        <w:t>er een afgesloten fietsenstalling binnenshuis.</w:t>
      </w:r>
    </w:p>
    <w:p w:rsidR="00C5441F" w:rsidRPr="008A2403" w:rsidRDefault="00C5441F">
      <w:pPr>
        <w:rPr>
          <w:rFonts w:ascii="Verdana" w:hAnsi="Verdana" w:cs="Source Sans Pro"/>
          <w:sz w:val="14"/>
          <w:szCs w:val="16"/>
        </w:rPr>
      </w:pPr>
    </w:p>
    <w:p w:rsidR="00C5441F" w:rsidRPr="00F82937" w:rsidRDefault="003531C7" w:rsidP="003531C7">
      <w:pPr>
        <w:rPr>
          <w:rFonts w:ascii="Verdana" w:hAnsi="Verdana" w:cs="Source Sans Pro"/>
          <w:sz w:val="14"/>
          <w:szCs w:val="16"/>
        </w:rPr>
      </w:pPr>
      <w:r w:rsidRPr="0077418D">
        <w:rPr>
          <w:rFonts w:ascii="Verdana" w:hAnsi="Verdana" w:cs="Source Sans Pro"/>
          <w:sz w:val="22"/>
          <w:szCs w:val="22"/>
          <w:u w:val="single"/>
        </w:rPr>
        <w:t>Bij aankomst</w:t>
      </w:r>
      <w:r>
        <w:rPr>
          <w:rFonts w:ascii="Verdana" w:hAnsi="Verdana" w:cs="Source Sans Pro"/>
          <w:sz w:val="22"/>
          <w:szCs w:val="22"/>
        </w:rPr>
        <w:t xml:space="preserve"> zijn de kamers ter beschikking vanaf 16 uur. De bedden </w:t>
      </w:r>
      <w:r w:rsidR="00C5441F" w:rsidRPr="008A2403">
        <w:rPr>
          <w:rFonts w:ascii="Verdana" w:hAnsi="Verdana" w:cs="Source Sans Pro"/>
          <w:bCs/>
          <w:sz w:val="22"/>
        </w:rPr>
        <w:t>zijn opgemaakt</w:t>
      </w:r>
      <w:r>
        <w:rPr>
          <w:rFonts w:ascii="Verdana" w:hAnsi="Verdana" w:cs="Source Sans Pro"/>
          <w:bCs/>
          <w:sz w:val="22"/>
        </w:rPr>
        <w:t>.</w:t>
      </w:r>
      <w:r>
        <w:rPr>
          <w:rFonts w:ascii="Verdana" w:hAnsi="Verdana" w:cs="Source Sans Pro"/>
          <w:bCs/>
          <w:sz w:val="22"/>
        </w:rPr>
        <w:br/>
      </w:r>
      <w:r w:rsidR="00C5441F" w:rsidRPr="008A2403">
        <w:rPr>
          <w:rFonts w:ascii="Verdana" w:hAnsi="Verdana" w:cs="Source Sans Pro"/>
          <w:bCs/>
          <w:sz w:val="22"/>
        </w:rPr>
        <w:t>Gratis welkomstdrankje. ’s Avonds is er nog een warme maaltijd.</w:t>
      </w:r>
    </w:p>
    <w:p w:rsidR="00F82937" w:rsidRDefault="00F82937" w:rsidP="003531C7">
      <w:pPr>
        <w:pStyle w:val="Lijstalinea"/>
        <w:ind w:left="0"/>
        <w:rPr>
          <w:rFonts w:ascii="Verdana" w:hAnsi="Verdana" w:cs="Source Sans Pro"/>
          <w:sz w:val="14"/>
          <w:szCs w:val="16"/>
        </w:rPr>
      </w:pPr>
    </w:p>
    <w:p w:rsidR="005544CA" w:rsidRDefault="003531C7" w:rsidP="0077418D">
      <w:pPr>
        <w:pStyle w:val="Lijstalinea"/>
        <w:ind w:left="0"/>
        <w:rPr>
          <w:rFonts w:ascii="Verdana" w:hAnsi="Verdana" w:cs="Source Sans Pro"/>
          <w:sz w:val="14"/>
          <w:szCs w:val="16"/>
        </w:rPr>
      </w:pPr>
      <w:r w:rsidRPr="0077418D">
        <w:rPr>
          <w:rFonts w:ascii="Verdana" w:hAnsi="Verdana" w:cs="Source Sans Pro"/>
          <w:sz w:val="22"/>
          <w:szCs w:val="22"/>
          <w:u w:val="single"/>
        </w:rPr>
        <w:t>De verblijfskost</w:t>
      </w:r>
      <w:r>
        <w:rPr>
          <w:rFonts w:ascii="Verdana" w:hAnsi="Verdana" w:cs="Source Sans Pro"/>
          <w:sz w:val="22"/>
          <w:szCs w:val="22"/>
        </w:rPr>
        <w:t xml:space="preserve"> bevat de pensionprijs en de </w:t>
      </w:r>
      <w:r w:rsidR="00F82937" w:rsidRPr="00F82937">
        <w:rPr>
          <w:rFonts w:ascii="Verdana" w:hAnsi="Verdana" w:cs="Source Sans Pro"/>
          <w:bCs/>
          <w:sz w:val="22"/>
          <w:szCs w:val="22"/>
        </w:rPr>
        <w:t>verplichte annulatieverzekering</w:t>
      </w:r>
      <w:r w:rsidR="0077418D">
        <w:rPr>
          <w:rFonts w:ascii="Verdana" w:hAnsi="Verdana" w:cs="Source Sans Pro"/>
          <w:bCs/>
          <w:sz w:val="22"/>
          <w:szCs w:val="22"/>
        </w:rPr>
        <w:t xml:space="preserve"> en bedraagt:</w:t>
      </w:r>
      <w:r w:rsidR="00F82937" w:rsidRPr="00F82937">
        <w:rPr>
          <w:rFonts w:ascii="Verdana" w:hAnsi="Verdana" w:cs="Source Sans Pro"/>
          <w:bCs/>
          <w:sz w:val="22"/>
          <w:szCs w:val="22"/>
        </w:rPr>
        <w:t>.</w:t>
      </w:r>
      <w:r w:rsidR="00F82937" w:rsidRPr="00F82937">
        <w:rPr>
          <w:rFonts w:ascii="Verdana" w:hAnsi="Verdana" w:cs="Source Sans Pro"/>
          <w:bCs/>
          <w:sz w:val="22"/>
          <w:szCs w:val="22"/>
        </w:rPr>
        <w:br/>
      </w:r>
      <w:r w:rsidR="0077418D">
        <w:rPr>
          <w:rFonts w:ascii="Verdana" w:hAnsi="Verdana" w:cs="Source Sans Pro"/>
          <w:bCs/>
          <w:sz w:val="22"/>
          <w:szCs w:val="22"/>
        </w:rPr>
        <w:t xml:space="preserve">€ 419 per persoon </w:t>
      </w:r>
      <w:r w:rsidR="00F82937" w:rsidRPr="00F82937">
        <w:rPr>
          <w:rFonts w:ascii="Verdana" w:hAnsi="Verdana" w:cs="Source Sans Pro"/>
          <w:bCs/>
          <w:sz w:val="22"/>
          <w:szCs w:val="22"/>
        </w:rPr>
        <w:t>op basis van minimum 2 personen per kamer</w:t>
      </w:r>
      <w:r w:rsidR="0077418D">
        <w:rPr>
          <w:rFonts w:ascii="Verdana" w:hAnsi="Verdana" w:cs="Source Sans Pro"/>
          <w:bCs/>
          <w:sz w:val="22"/>
          <w:szCs w:val="22"/>
        </w:rPr>
        <w:t>;</w:t>
      </w:r>
      <w:r w:rsidR="00F82937" w:rsidRPr="00F82937">
        <w:rPr>
          <w:rFonts w:ascii="Verdana" w:hAnsi="Verdana" w:cs="Source Sans Pro"/>
          <w:bCs/>
          <w:sz w:val="22"/>
          <w:szCs w:val="22"/>
        </w:rPr>
        <w:br/>
      </w:r>
      <w:r w:rsidR="0077418D">
        <w:rPr>
          <w:rFonts w:ascii="Verdana" w:hAnsi="Verdana" w:cs="Source Sans Pro"/>
          <w:bCs/>
          <w:sz w:val="22"/>
          <w:szCs w:val="22"/>
        </w:rPr>
        <w:t>€ 499 bij verblijf in een éénpersoonskamer.</w:t>
      </w:r>
      <w:r w:rsidR="0077418D">
        <w:rPr>
          <w:rFonts w:ascii="Verdana" w:hAnsi="Verdana" w:cs="Source Sans Pro"/>
          <w:bCs/>
          <w:sz w:val="22"/>
          <w:szCs w:val="22"/>
        </w:rPr>
        <w:br/>
      </w:r>
      <w:r w:rsidR="00E46BF5">
        <w:rPr>
          <w:rFonts w:ascii="Verdana" w:hAnsi="Verdana" w:cs="Source Sans Pro"/>
          <w:bCs/>
          <w:sz w:val="22"/>
          <w:szCs w:val="22"/>
        </w:rPr>
        <w:t xml:space="preserve">Gezinsbondleden ontvangen per persoon </w:t>
      </w:r>
      <w:r w:rsidR="00E46BF5" w:rsidRPr="008A2403">
        <w:rPr>
          <w:rFonts w:ascii="Verdana" w:hAnsi="Verdana" w:cs="Source Sans Pro"/>
          <w:sz w:val="22"/>
          <w:szCs w:val="22"/>
        </w:rPr>
        <w:t>op hun ‘online portemonnee’ een spaarkorting van 5% op de pensionprijs.</w:t>
      </w:r>
      <w:r w:rsidR="00E46BF5" w:rsidRPr="008A2403">
        <w:rPr>
          <w:rFonts w:ascii="Verdana" w:hAnsi="Verdana" w:cs="Source Sans Pro"/>
          <w:b/>
          <w:bCs/>
          <w:sz w:val="22"/>
          <w:szCs w:val="22"/>
        </w:rPr>
        <w:t xml:space="preserve"> </w:t>
      </w:r>
      <w:r w:rsidR="0077418D">
        <w:rPr>
          <w:rFonts w:ascii="Verdana" w:hAnsi="Verdana" w:cs="Source Sans Pro"/>
          <w:bCs/>
          <w:sz w:val="22"/>
          <w:szCs w:val="22"/>
        </w:rPr>
        <w:t>Er is ook een gratis ongevallenverzekering.</w:t>
      </w:r>
    </w:p>
    <w:p w:rsidR="005544CA" w:rsidRDefault="005544CA">
      <w:pPr>
        <w:rPr>
          <w:rFonts w:ascii="Verdana" w:hAnsi="Verdana" w:cs="Source Sans Pro"/>
          <w:sz w:val="14"/>
          <w:szCs w:val="16"/>
        </w:rPr>
      </w:pPr>
    </w:p>
    <w:p w:rsidR="00C5441F" w:rsidRPr="008A2403" w:rsidRDefault="0077418D" w:rsidP="0077418D">
      <w:pPr>
        <w:rPr>
          <w:rFonts w:ascii="Verdana" w:hAnsi="Verdana" w:cs="Source Sans Pro"/>
          <w:sz w:val="14"/>
          <w:szCs w:val="16"/>
          <w:u w:val="single"/>
        </w:rPr>
      </w:pPr>
      <w:r w:rsidRPr="0077418D">
        <w:rPr>
          <w:rFonts w:ascii="Verdana" w:hAnsi="Verdana" w:cs="Source Sans Pro"/>
          <w:sz w:val="22"/>
          <w:szCs w:val="22"/>
          <w:u w:val="single"/>
        </w:rPr>
        <w:t xml:space="preserve">Verblijf in </w:t>
      </w:r>
      <w:r w:rsidR="00C5441F" w:rsidRPr="0077418D">
        <w:rPr>
          <w:rFonts w:ascii="Verdana" w:hAnsi="Verdana" w:cs="Source Sans Pro"/>
          <w:bCs/>
          <w:sz w:val="22"/>
          <w:u w:val="single"/>
        </w:rPr>
        <w:t>volpension</w:t>
      </w:r>
      <w:r w:rsidR="00C5441F" w:rsidRPr="008A2403">
        <w:rPr>
          <w:rFonts w:ascii="Verdana" w:hAnsi="Verdana" w:cs="Source Sans Pro"/>
          <w:bCs/>
          <w:sz w:val="22"/>
        </w:rPr>
        <w:t xml:space="preserve">: ontbijt, middagmaal, avondmaal. De warme maaltijd is ’s avonds. Niet genomen maaltijden worden NIET terugbetaald. </w:t>
      </w:r>
      <w:r w:rsidR="00C5441F" w:rsidRPr="008A2403">
        <w:rPr>
          <w:rFonts w:ascii="Verdana" w:hAnsi="Verdana" w:cs="Source Sans Pro"/>
          <w:sz w:val="22"/>
        </w:rPr>
        <w:t>Dieetmaaltijden zijn mogelijk</w:t>
      </w:r>
      <w:r>
        <w:rPr>
          <w:rFonts w:ascii="Verdana" w:hAnsi="Verdana" w:cs="Source Sans Pro"/>
          <w:sz w:val="22"/>
        </w:rPr>
        <w:t xml:space="preserve"> (vooraf melden).</w:t>
      </w:r>
    </w:p>
    <w:p w:rsidR="00C5441F" w:rsidRDefault="00C5441F">
      <w:pPr>
        <w:rPr>
          <w:rFonts w:ascii="Verdana" w:hAnsi="Verdana" w:cs="Source Sans Pro"/>
          <w:sz w:val="14"/>
          <w:szCs w:val="16"/>
          <w:u w:val="single"/>
        </w:rPr>
      </w:pPr>
    </w:p>
    <w:p w:rsidR="00E46BF5" w:rsidRDefault="0077418D" w:rsidP="0077418D">
      <w:pPr>
        <w:rPr>
          <w:rFonts w:ascii="Verdana" w:hAnsi="Verdana" w:cs="Source Sans Pro"/>
          <w:sz w:val="14"/>
          <w:szCs w:val="16"/>
        </w:rPr>
      </w:pPr>
      <w:r>
        <w:rPr>
          <w:rFonts w:ascii="Verdana" w:hAnsi="Verdana" w:cs="Source Sans Pro"/>
          <w:sz w:val="22"/>
          <w:szCs w:val="22"/>
          <w:u w:val="single"/>
        </w:rPr>
        <w:t>Toilethanddoeken</w:t>
      </w:r>
      <w:r>
        <w:rPr>
          <w:rFonts w:ascii="Verdana" w:hAnsi="Verdana" w:cs="Source Sans Pro"/>
          <w:sz w:val="22"/>
          <w:szCs w:val="22"/>
        </w:rPr>
        <w:t xml:space="preserve"> </w:t>
      </w:r>
      <w:r w:rsidR="00C5441F" w:rsidRPr="00D42053">
        <w:rPr>
          <w:rFonts w:ascii="Verdana" w:hAnsi="Verdana" w:cs="Source Sans Pro"/>
          <w:sz w:val="22"/>
        </w:rPr>
        <w:t>zelf meebrengen.</w:t>
      </w:r>
      <w:r w:rsidR="00931983">
        <w:rPr>
          <w:rFonts w:ascii="Verdana" w:hAnsi="Verdana" w:cs="Source Sans Pro"/>
          <w:sz w:val="22"/>
        </w:rPr>
        <w:t xml:space="preserve"> Er is ook mogelijkheid tot het huren </w:t>
      </w:r>
      <w:r>
        <w:rPr>
          <w:rFonts w:ascii="Verdana" w:hAnsi="Verdana" w:cs="Source Sans Pro"/>
          <w:sz w:val="22"/>
        </w:rPr>
        <w:t>er</w:t>
      </w:r>
      <w:r w:rsidR="00931983">
        <w:rPr>
          <w:rFonts w:ascii="Verdana" w:hAnsi="Verdana" w:cs="Source Sans Pro"/>
          <w:sz w:val="22"/>
        </w:rPr>
        <w:t>van</w:t>
      </w:r>
      <w:r>
        <w:rPr>
          <w:rFonts w:ascii="Verdana" w:hAnsi="Verdana" w:cs="Source Sans Pro"/>
          <w:sz w:val="22"/>
        </w:rPr>
        <w:t>.</w:t>
      </w:r>
      <w:r w:rsidR="00D42053" w:rsidRPr="00D42053">
        <w:rPr>
          <w:rFonts w:ascii="Verdana" w:hAnsi="Verdana" w:cs="Source Sans Pro"/>
          <w:sz w:val="22"/>
        </w:rPr>
        <w:br/>
      </w:r>
    </w:p>
    <w:p w:rsidR="000A1CB5" w:rsidRPr="000A1CB5" w:rsidRDefault="000A1CB5" w:rsidP="000A1CB5">
      <w:pPr>
        <w:rPr>
          <w:rFonts w:ascii="Verdana" w:hAnsi="Verdana" w:cs="Source Sans Pro"/>
          <w:sz w:val="14"/>
          <w:szCs w:val="14"/>
        </w:rPr>
      </w:pPr>
      <w:r w:rsidRPr="000A1CB5">
        <w:rPr>
          <w:rFonts w:ascii="Verdana" w:hAnsi="Verdana" w:cs="Source Sans Pro"/>
          <w:sz w:val="22"/>
          <w:szCs w:val="22"/>
          <w:u w:val="single"/>
        </w:rPr>
        <w:t>Inschrijven</w:t>
      </w:r>
      <w:r>
        <w:rPr>
          <w:rFonts w:ascii="Verdana" w:hAnsi="Verdana" w:cs="Source Sans Pro"/>
          <w:sz w:val="22"/>
          <w:szCs w:val="22"/>
        </w:rPr>
        <w:t xml:space="preserve"> tot 31 maart 2018</w:t>
      </w:r>
      <w:r w:rsidR="00A54729">
        <w:rPr>
          <w:rFonts w:ascii="Verdana" w:hAnsi="Verdana" w:cs="Source Sans Pro"/>
          <w:sz w:val="22"/>
          <w:szCs w:val="22"/>
        </w:rPr>
        <w:t xml:space="preserve">, door het inschrijvingsformulier te </w:t>
      </w:r>
      <w:r w:rsidR="009761AD">
        <w:rPr>
          <w:rFonts w:ascii="Verdana" w:hAnsi="Verdana" w:cs="Source Sans Pro"/>
          <w:sz w:val="22"/>
          <w:szCs w:val="22"/>
        </w:rPr>
        <w:t>bezorgen</w:t>
      </w:r>
      <w:r w:rsidR="00A54729">
        <w:rPr>
          <w:rFonts w:ascii="Verdana" w:hAnsi="Verdana" w:cs="Source Sans Pro"/>
          <w:sz w:val="22"/>
          <w:szCs w:val="22"/>
        </w:rPr>
        <w:t xml:space="preserve"> </w:t>
      </w:r>
      <w:r w:rsidR="009761AD">
        <w:rPr>
          <w:rFonts w:ascii="Verdana" w:hAnsi="Verdana" w:cs="Source Sans Pro"/>
          <w:sz w:val="22"/>
          <w:szCs w:val="22"/>
        </w:rPr>
        <w:t xml:space="preserve">aan </w:t>
      </w:r>
      <w:r w:rsidR="00A54729">
        <w:rPr>
          <w:rFonts w:ascii="Verdana" w:hAnsi="Verdana" w:cs="Source Sans Pro"/>
          <w:sz w:val="22"/>
          <w:szCs w:val="22"/>
        </w:rPr>
        <w:t xml:space="preserve">Hugo Depaepe: </w:t>
      </w:r>
      <w:r w:rsidR="00482800">
        <w:rPr>
          <w:rFonts w:ascii="Verdana" w:hAnsi="Verdana" w:cs="Source Sans Pro"/>
          <w:sz w:val="22"/>
          <w:szCs w:val="22"/>
        </w:rPr>
        <w:t>Kortrijksesteenweg 1117, 9051 Sint-Denijs-Westrem, e-mail:</w:t>
      </w:r>
      <w:r w:rsidR="009761AD">
        <w:rPr>
          <w:rFonts w:ascii="Verdana" w:hAnsi="Verdana" w:cs="Source Sans Pro"/>
          <w:sz w:val="22"/>
          <w:szCs w:val="22"/>
        </w:rPr>
        <w:t xml:space="preserve"> </w:t>
      </w:r>
      <w:hyperlink r:id="rId8" w:history="1">
        <w:r w:rsidR="00482800" w:rsidRPr="0005140A">
          <w:rPr>
            <w:rStyle w:val="Hyperlink"/>
            <w:rFonts w:ascii="Verdana" w:hAnsi="Verdana" w:cs="Source Sans Pro"/>
            <w:color w:val="auto"/>
            <w:kern w:val="22"/>
            <w:sz w:val="22"/>
            <w:szCs w:val="22"/>
            <w:u w:val="none"/>
          </w:rPr>
          <w:t>hugo.depaepe@gezinsbond-ovl.be</w:t>
        </w:r>
      </w:hyperlink>
      <w:r w:rsidR="00482800">
        <w:rPr>
          <w:rStyle w:val="Hyperlink"/>
          <w:rFonts w:ascii="Verdana" w:hAnsi="Verdana" w:cs="Source Sans Pro"/>
          <w:color w:val="auto"/>
          <w:kern w:val="22"/>
          <w:sz w:val="22"/>
          <w:szCs w:val="22"/>
          <w:u w:val="none"/>
        </w:rPr>
        <w:br/>
      </w:r>
      <w:r w:rsidR="009761AD">
        <w:rPr>
          <w:rFonts w:ascii="Verdana" w:hAnsi="Verdana" w:cs="Source Sans Pro"/>
          <w:sz w:val="22"/>
          <w:szCs w:val="22"/>
        </w:rPr>
        <w:t xml:space="preserve">Ontvang je deze uitnodiging per mail dan vind je het inschrijvingsformulier in bijlage. Heb je een uitnodiging gekregen op papier, dan kan je het inschrijvingsformulier bekomen bij Hugo Depaepe </w:t>
      </w:r>
      <w:r w:rsidR="00482800">
        <w:rPr>
          <w:rFonts w:ascii="Verdana" w:hAnsi="Verdana" w:cs="Source Sans Pro"/>
          <w:sz w:val="22"/>
          <w:szCs w:val="22"/>
        </w:rPr>
        <w:t>(tel. 09 220 01 70)</w:t>
      </w:r>
      <w:r w:rsidR="009761AD">
        <w:rPr>
          <w:rFonts w:ascii="Verdana" w:hAnsi="Verdana" w:cs="Source Sans Pro"/>
          <w:sz w:val="22"/>
          <w:szCs w:val="22"/>
        </w:rPr>
        <w:t>.</w:t>
      </w:r>
      <w:r w:rsidR="00482800">
        <w:rPr>
          <w:rFonts w:ascii="Verdana" w:hAnsi="Verdana" w:cs="Source Sans Pro"/>
          <w:sz w:val="22"/>
          <w:szCs w:val="22"/>
        </w:rPr>
        <w:br/>
      </w:r>
    </w:p>
    <w:p w:rsidR="0005140A" w:rsidRDefault="000A1CB5" w:rsidP="000A1CB5">
      <w:pPr>
        <w:rPr>
          <w:rFonts w:ascii="Verdana" w:hAnsi="Verdana" w:cs="Source Sans Pro"/>
          <w:sz w:val="22"/>
          <w:szCs w:val="22"/>
        </w:rPr>
      </w:pPr>
      <w:r w:rsidRPr="000A1CB5">
        <w:rPr>
          <w:rFonts w:ascii="Verdana" w:hAnsi="Verdana" w:cs="Source Sans Pro"/>
          <w:sz w:val="22"/>
          <w:szCs w:val="22"/>
          <w:u w:val="single"/>
        </w:rPr>
        <w:t>Betaling</w:t>
      </w:r>
      <w:r>
        <w:rPr>
          <w:rFonts w:ascii="Verdana" w:hAnsi="Verdana" w:cs="Source Sans Pro"/>
          <w:sz w:val="22"/>
          <w:szCs w:val="22"/>
        </w:rPr>
        <w:t xml:space="preserve">. </w:t>
      </w:r>
      <w:r w:rsidR="0005140A">
        <w:rPr>
          <w:rFonts w:ascii="Verdana" w:hAnsi="Verdana" w:cs="Source Sans Pro"/>
          <w:sz w:val="22"/>
          <w:szCs w:val="22"/>
        </w:rPr>
        <w:t xml:space="preserve">Vóór </w:t>
      </w:r>
      <w:r w:rsidR="000C330C">
        <w:rPr>
          <w:rFonts w:ascii="Verdana" w:hAnsi="Verdana" w:cs="Source Sans Pro"/>
          <w:sz w:val="22"/>
          <w:szCs w:val="22"/>
        </w:rPr>
        <w:t xml:space="preserve">31 maart </w:t>
      </w:r>
      <w:r w:rsidR="0005140A">
        <w:rPr>
          <w:rFonts w:ascii="Verdana" w:hAnsi="Verdana" w:cs="Source Sans Pro"/>
          <w:sz w:val="22"/>
          <w:szCs w:val="22"/>
        </w:rPr>
        <w:t xml:space="preserve">2018 </w:t>
      </w:r>
      <w:r w:rsidR="0006479A">
        <w:rPr>
          <w:rFonts w:ascii="Verdana" w:hAnsi="Verdana" w:cs="Source Sans Pro"/>
          <w:sz w:val="22"/>
          <w:szCs w:val="22"/>
        </w:rPr>
        <w:t>betaal</w:t>
      </w:r>
      <w:r w:rsidR="0005140A" w:rsidRPr="008A2403">
        <w:rPr>
          <w:rFonts w:ascii="Verdana" w:hAnsi="Verdana" w:cs="Source Sans Pro"/>
          <w:sz w:val="22"/>
          <w:szCs w:val="22"/>
        </w:rPr>
        <w:t xml:space="preserve"> je per deelnemer een voorschot van € 150 op </w:t>
      </w:r>
      <w:r>
        <w:rPr>
          <w:rFonts w:ascii="Verdana" w:hAnsi="Verdana" w:cs="Source Sans Pro"/>
          <w:sz w:val="22"/>
          <w:szCs w:val="22"/>
        </w:rPr>
        <w:t>rekening</w:t>
      </w:r>
      <w:r w:rsidR="0005140A" w:rsidRPr="008A2403">
        <w:rPr>
          <w:rFonts w:ascii="Verdana" w:hAnsi="Verdana" w:cs="Source Sans Pro"/>
          <w:sz w:val="22"/>
          <w:szCs w:val="22"/>
        </w:rPr>
        <w:t xml:space="preserve"> </w:t>
      </w:r>
      <w:r w:rsidR="0005140A" w:rsidRPr="000A1CB5">
        <w:rPr>
          <w:rFonts w:ascii="Verdana" w:hAnsi="Verdana" w:cs="Source Sans Pro"/>
          <w:bCs/>
          <w:sz w:val="22"/>
          <w:szCs w:val="22"/>
        </w:rPr>
        <w:t>BE98 0017 4695 0293</w:t>
      </w:r>
      <w:r w:rsidR="0005140A" w:rsidRPr="008A2403">
        <w:rPr>
          <w:rFonts w:ascii="Verdana" w:hAnsi="Verdana" w:cs="Source Sans Pro"/>
          <w:b/>
          <w:bCs/>
          <w:sz w:val="22"/>
          <w:szCs w:val="22"/>
        </w:rPr>
        <w:t xml:space="preserve"> </w:t>
      </w:r>
      <w:r w:rsidR="0005140A" w:rsidRPr="008A2403">
        <w:rPr>
          <w:rFonts w:ascii="Verdana" w:hAnsi="Verdana" w:cs="Source Sans Pro"/>
          <w:sz w:val="22"/>
          <w:szCs w:val="22"/>
        </w:rPr>
        <w:t>van Gezinsbond GOSA Oost-Vlaanderen met vermelding: voorschot Reigernest.</w:t>
      </w:r>
      <w:r w:rsidR="0005140A">
        <w:rPr>
          <w:rFonts w:ascii="Verdana" w:hAnsi="Verdana" w:cs="Source Sans Pro"/>
          <w:sz w:val="22"/>
          <w:szCs w:val="22"/>
        </w:rPr>
        <w:t xml:space="preserve"> </w:t>
      </w:r>
      <w:r w:rsidR="0005140A" w:rsidRPr="008A2403">
        <w:rPr>
          <w:rFonts w:ascii="Verdana" w:hAnsi="Verdana" w:cs="Source Sans Pro"/>
          <w:sz w:val="22"/>
          <w:szCs w:val="22"/>
        </w:rPr>
        <w:t>Door betaling van het voorschot ben je definitief ingeschreven</w:t>
      </w:r>
      <w:r w:rsidR="0005140A" w:rsidRPr="000A1CB5">
        <w:rPr>
          <w:rFonts w:ascii="Verdana" w:hAnsi="Verdana" w:cs="Source Sans Pro"/>
          <w:sz w:val="22"/>
          <w:szCs w:val="22"/>
        </w:rPr>
        <w:t>.</w:t>
      </w:r>
      <w:r w:rsidRPr="000A1CB5">
        <w:rPr>
          <w:rFonts w:ascii="Verdana" w:hAnsi="Verdana" w:cs="Source Sans Pro"/>
          <w:sz w:val="22"/>
          <w:szCs w:val="22"/>
        </w:rPr>
        <w:t xml:space="preserve"> </w:t>
      </w:r>
      <w:r w:rsidR="0005140A" w:rsidRPr="008A2403">
        <w:rPr>
          <w:rFonts w:ascii="Verdana" w:hAnsi="Verdana" w:cs="Source Sans Pro"/>
          <w:sz w:val="22"/>
          <w:szCs w:val="22"/>
        </w:rPr>
        <w:t xml:space="preserve">Vóór </w:t>
      </w:r>
      <w:r w:rsidR="000C330C">
        <w:rPr>
          <w:rFonts w:ascii="Verdana" w:hAnsi="Verdana" w:cs="Source Sans Pro"/>
          <w:sz w:val="22"/>
          <w:szCs w:val="22"/>
        </w:rPr>
        <w:t xml:space="preserve">31 </w:t>
      </w:r>
      <w:r w:rsidR="0005140A" w:rsidRPr="008A2403">
        <w:rPr>
          <w:rFonts w:ascii="Verdana" w:hAnsi="Verdana" w:cs="Source Sans Pro"/>
          <w:sz w:val="22"/>
          <w:szCs w:val="22"/>
        </w:rPr>
        <w:t>mei 201</w:t>
      </w:r>
      <w:r w:rsidR="0005140A">
        <w:rPr>
          <w:rFonts w:ascii="Verdana" w:hAnsi="Verdana" w:cs="Source Sans Pro"/>
          <w:sz w:val="22"/>
          <w:szCs w:val="22"/>
        </w:rPr>
        <w:t>8</w:t>
      </w:r>
      <w:r w:rsidR="0005140A" w:rsidRPr="008A2403">
        <w:rPr>
          <w:rFonts w:ascii="Verdana" w:hAnsi="Verdana" w:cs="Source Sans Pro"/>
          <w:sz w:val="22"/>
          <w:szCs w:val="22"/>
        </w:rPr>
        <w:t xml:space="preserve"> betaal je op hetzelfde rekeningnummer het saldo van jouw verblijf.</w:t>
      </w:r>
    </w:p>
    <w:p w:rsidR="0005140A" w:rsidRPr="000A1CB5" w:rsidRDefault="0005140A" w:rsidP="0005140A">
      <w:pPr>
        <w:tabs>
          <w:tab w:val="left" w:pos="360"/>
        </w:tabs>
        <w:rPr>
          <w:rFonts w:ascii="Verdana" w:hAnsi="Verdana" w:cs="Source Sans Pro"/>
          <w:sz w:val="14"/>
          <w:szCs w:val="14"/>
        </w:rPr>
      </w:pPr>
    </w:p>
    <w:p w:rsidR="00C5441F" w:rsidRDefault="00AB23D7">
      <w:pPr>
        <w:rPr>
          <w:rFonts w:ascii="Verdana" w:hAnsi="Verdana" w:cs="Source Sans Pro"/>
          <w:sz w:val="22"/>
          <w:szCs w:val="22"/>
        </w:rPr>
      </w:pPr>
      <w:r>
        <w:rPr>
          <w:rFonts w:ascii="Verdana" w:hAnsi="Verdana" w:cs="Source Sans Pro"/>
          <w:sz w:val="22"/>
          <w:szCs w:val="22"/>
        </w:rPr>
        <w:t xml:space="preserve">Wij hopen </w:t>
      </w:r>
      <w:r w:rsidR="000A1CB5">
        <w:rPr>
          <w:rFonts w:ascii="Verdana" w:hAnsi="Verdana" w:cs="Source Sans Pro"/>
          <w:sz w:val="22"/>
          <w:szCs w:val="22"/>
        </w:rPr>
        <w:t>jullie talrijk te mogen verwelkomen in Reigersnest.</w:t>
      </w:r>
    </w:p>
    <w:p w:rsidR="00AB23D7" w:rsidRPr="000A1CB5" w:rsidRDefault="00AB23D7">
      <w:pPr>
        <w:rPr>
          <w:rFonts w:ascii="Verdana" w:hAnsi="Verdana" w:cs="Source Sans Pro"/>
          <w:sz w:val="14"/>
          <w:szCs w:val="14"/>
        </w:rPr>
      </w:pPr>
    </w:p>
    <w:p w:rsidR="008A2403" w:rsidRDefault="00CD29C8">
      <w:r>
        <w:rPr>
          <w:rFonts w:ascii="Verdana" w:hAnsi="Verdana" w:cs="Source Sans Pro"/>
          <w:sz w:val="22"/>
          <w:szCs w:val="22"/>
        </w:rPr>
        <w:t>Ludwine Vanhee</w:t>
      </w:r>
      <w:r>
        <w:rPr>
          <w:rFonts w:ascii="Verdana" w:hAnsi="Verdana" w:cs="Source Sans Pro"/>
          <w:sz w:val="22"/>
          <w:szCs w:val="22"/>
        </w:rPr>
        <w:tab/>
      </w:r>
      <w:r>
        <w:rPr>
          <w:rFonts w:ascii="Verdana" w:hAnsi="Verdana" w:cs="Source Sans Pro"/>
          <w:sz w:val="22"/>
          <w:szCs w:val="22"/>
        </w:rPr>
        <w:tab/>
      </w:r>
      <w:r>
        <w:rPr>
          <w:rFonts w:ascii="Verdana" w:hAnsi="Verdana" w:cs="Source Sans Pro"/>
          <w:sz w:val="22"/>
          <w:szCs w:val="22"/>
        </w:rPr>
        <w:tab/>
      </w:r>
      <w:r>
        <w:rPr>
          <w:rFonts w:ascii="Verdana" w:hAnsi="Verdana" w:cs="Source Sans Pro"/>
          <w:sz w:val="22"/>
          <w:szCs w:val="22"/>
        </w:rPr>
        <w:tab/>
        <w:t>Hugo Depaepe</w:t>
      </w:r>
      <w:r>
        <w:rPr>
          <w:rFonts w:ascii="Verdana" w:hAnsi="Verdana" w:cs="Source Sans Pro"/>
          <w:sz w:val="22"/>
          <w:szCs w:val="22"/>
        </w:rPr>
        <w:br/>
        <w:t>provinciaal voorzitter</w:t>
      </w:r>
      <w:r w:rsidR="00BC6C40">
        <w:rPr>
          <w:rFonts w:ascii="Verdana" w:hAnsi="Verdana" w:cs="Source Sans Pro"/>
          <w:sz w:val="22"/>
          <w:szCs w:val="22"/>
        </w:rPr>
        <w:t xml:space="preserve"> GOSA</w:t>
      </w:r>
      <w:r>
        <w:rPr>
          <w:rFonts w:ascii="Verdana" w:hAnsi="Verdana" w:cs="Source Sans Pro"/>
          <w:sz w:val="22"/>
          <w:szCs w:val="22"/>
        </w:rPr>
        <w:tab/>
      </w:r>
      <w:r>
        <w:rPr>
          <w:rFonts w:ascii="Verdana" w:hAnsi="Verdana" w:cs="Source Sans Pro"/>
          <w:sz w:val="22"/>
          <w:szCs w:val="22"/>
        </w:rPr>
        <w:tab/>
        <w:t>begeleider Reigersnest</w:t>
      </w:r>
    </w:p>
    <w:sectPr w:rsidR="008A2403">
      <w:pgSz w:w="11906" w:h="16838"/>
      <w:pgMar w:top="567" w:right="567" w:bottom="567" w:left="567" w:header="708" w:footer="708" w:gutter="0"/>
      <w:cols w:space="708"/>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ource Serif Pro">
    <w:panose1 w:val="00000000000000000000"/>
    <w:charset w:val="00"/>
    <w:family w:val="roman"/>
    <w:notTrueType/>
    <w:pitch w:val="variable"/>
    <w:sig w:usb0="00000007" w:usb1="00000001" w:usb2="00000000" w:usb3="00000000" w:csb0="00000093" w:csb1="00000000"/>
  </w:font>
  <w:font w:name="Source Sans Pro">
    <w:panose1 w:val="020B0503030403020204"/>
    <w:charset w:val="00"/>
    <w:family w:val="swiss"/>
    <w:notTrueType/>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Kop2"/>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pStyle w:val="Kop8"/>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3"/>
    <w:lvl w:ilvl="0">
      <w:start w:val="1"/>
      <w:numFmt w:val="bullet"/>
      <w:lvlText w:val=""/>
      <w:lvlJc w:val="left"/>
      <w:pPr>
        <w:ind w:left="720" w:hanging="360"/>
      </w:pPr>
      <w:rPr>
        <w:rFonts w:ascii="Symbol" w:hAnsi="Symbol" w:cs="Wingdings" w:hint="default"/>
        <w:sz w:val="16"/>
        <w:szCs w:val="16"/>
        <w:lang w:val="en-US"/>
      </w:rPr>
    </w:lvl>
  </w:abstractNum>
  <w:abstractNum w:abstractNumId="2">
    <w:nsid w:val="00000003"/>
    <w:multiLevelType w:val="singleLevel"/>
    <w:tmpl w:val="0413000F"/>
    <w:lvl w:ilvl="0">
      <w:start w:val="1"/>
      <w:numFmt w:val="decimal"/>
      <w:lvlText w:val="%1."/>
      <w:lvlJc w:val="left"/>
      <w:pPr>
        <w:ind w:left="360" w:hanging="360"/>
      </w:pPr>
      <w:rPr>
        <w:rFonts w:hint="default"/>
        <w:sz w:val="16"/>
        <w:szCs w:val="16"/>
        <w:lang w:val="en-U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58F"/>
    <w:rsid w:val="0005140A"/>
    <w:rsid w:val="0005258F"/>
    <w:rsid w:val="0006479A"/>
    <w:rsid w:val="000A1CB5"/>
    <w:rsid w:val="000C330C"/>
    <w:rsid w:val="000D2331"/>
    <w:rsid w:val="00123ED5"/>
    <w:rsid w:val="001C2F8C"/>
    <w:rsid w:val="002548EA"/>
    <w:rsid w:val="003531C7"/>
    <w:rsid w:val="00417A83"/>
    <w:rsid w:val="00482800"/>
    <w:rsid w:val="005544CA"/>
    <w:rsid w:val="005667B7"/>
    <w:rsid w:val="005A7A68"/>
    <w:rsid w:val="005F08CD"/>
    <w:rsid w:val="00601A37"/>
    <w:rsid w:val="0063240C"/>
    <w:rsid w:val="006B29F0"/>
    <w:rsid w:val="006C108F"/>
    <w:rsid w:val="006C7B75"/>
    <w:rsid w:val="00717454"/>
    <w:rsid w:val="00732A02"/>
    <w:rsid w:val="0074588D"/>
    <w:rsid w:val="007556D4"/>
    <w:rsid w:val="007656EF"/>
    <w:rsid w:val="0077418D"/>
    <w:rsid w:val="00783404"/>
    <w:rsid w:val="00817097"/>
    <w:rsid w:val="00822C89"/>
    <w:rsid w:val="008A2403"/>
    <w:rsid w:val="00931983"/>
    <w:rsid w:val="009353F4"/>
    <w:rsid w:val="00937228"/>
    <w:rsid w:val="009761AD"/>
    <w:rsid w:val="00976E21"/>
    <w:rsid w:val="00993DEE"/>
    <w:rsid w:val="00A11140"/>
    <w:rsid w:val="00A45D7D"/>
    <w:rsid w:val="00A54729"/>
    <w:rsid w:val="00AB23D7"/>
    <w:rsid w:val="00AE5CD8"/>
    <w:rsid w:val="00B66CDE"/>
    <w:rsid w:val="00B82A7C"/>
    <w:rsid w:val="00B9357E"/>
    <w:rsid w:val="00BC6C40"/>
    <w:rsid w:val="00C02BE4"/>
    <w:rsid w:val="00C5229C"/>
    <w:rsid w:val="00C5441F"/>
    <w:rsid w:val="00CB3DDC"/>
    <w:rsid w:val="00CD29C8"/>
    <w:rsid w:val="00D016D1"/>
    <w:rsid w:val="00D42053"/>
    <w:rsid w:val="00D55E38"/>
    <w:rsid w:val="00DD0484"/>
    <w:rsid w:val="00DD3ED8"/>
    <w:rsid w:val="00DE3144"/>
    <w:rsid w:val="00E46BF5"/>
    <w:rsid w:val="00EB3C0E"/>
    <w:rsid w:val="00EC697B"/>
    <w:rsid w:val="00F001F5"/>
    <w:rsid w:val="00F04DBF"/>
    <w:rsid w:val="00F13684"/>
    <w:rsid w:val="00F43158"/>
    <w:rsid w:val="00F52669"/>
    <w:rsid w:val="00F829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uppressAutoHyphens/>
    </w:pPr>
    <w:rPr>
      <w:kern w:val="1"/>
      <w:sz w:val="24"/>
      <w:szCs w:val="24"/>
      <w:lang w:eastAsia="ar-SA"/>
    </w:rPr>
  </w:style>
  <w:style w:type="paragraph" w:styleId="Kop2">
    <w:name w:val="heading 2"/>
    <w:basedOn w:val="Standaard"/>
    <w:next w:val="Standaard"/>
    <w:qFormat/>
    <w:pPr>
      <w:keepNext/>
      <w:numPr>
        <w:ilvl w:val="1"/>
        <w:numId w:val="1"/>
      </w:numPr>
      <w:spacing w:before="280" w:after="280"/>
      <w:outlineLvl w:val="1"/>
    </w:pPr>
    <w:rPr>
      <w:rFonts w:ascii="Arial" w:hAnsi="Arial" w:cs="Arial"/>
      <w:b/>
      <w:bCs/>
      <w:caps/>
      <w:sz w:val="28"/>
      <w:u w:val="single"/>
    </w:rPr>
  </w:style>
  <w:style w:type="paragraph" w:styleId="Kop8">
    <w:name w:val="heading 8"/>
    <w:basedOn w:val="Standaard"/>
    <w:next w:val="Standaard"/>
    <w:qFormat/>
    <w:pPr>
      <w:keepNext/>
      <w:numPr>
        <w:ilvl w:val="7"/>
        <w:numId w:val="1"/>
      </w:numPr>
      <w:outlineLvl w:val="7"/>
    </w:pPr>
    <w:rPr>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1z0">
    <w:name w:val="WW8Num1z0"/>
    <w:rPr>
      <w:rFonts w:ascii="Wingdings" w:hAnsi="Wingdings" w:cs="Wingdings" w:hint="default"/>
    </w:rPr>
  </w:style>
  <w:style w:type="character" w:customStyle="1" w:styleId="WW8Num1z1">
    <w:name w:val="WW8Num1z1"/>
    <w:rPr>
      <w:rFonts w:ascii="Courier New" w:hAnsi="Courier New" w:cs="Courier New" w:hint="default"/>
    </w:rPr>
  </w:style>
  <w:style w:type="character" w:customStyle="1" w:styleId="WW8Num1z2">
    <w:name w:val="WW8Num1z2"/>
  </w:style>
  <w:style w:type="character" w:customStyle="1" w:styleId="WW8Num1z3">
    <w:name w:val="WW8Num1z3"/>
    <w:rPr>
      <w:rFonts w:ascii="Symbol" w:hAnsi="Symbol" w:cs="Symbol" w:hint="default"/>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hint="default"/>
      <w:color w:val="auto"/>
    </w:rPr>
  </w:style>
  <w:style w:type="character" w:customStyle="1" w:styleId="WW8Num3z0">
    <w:name w:val="WW8Num3z0"/>
    <w:rPr>
      <w:rFonts w:ascii="Wingdings" w:hAnsi="Wingdings" w:cs="Wingdings" w:hint="default"/>
      <w:sz w:val="16"/>
      <w:szCs w:val="16"/>
      <w:lang w:val="en-US"/>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3">
    <w:name w:val="WW8Num3z3"/>
    <w:rPr>
      <w:rFonts w:ascii="Symbol" w:hAnsi="Symbol" w:cs="Symbol" w:hint="default"/>
    </w:rPr>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ascii="Wingdings" w:hAnsi="Wingdings" w:cs="Wingdings" w:hint="default"/>
    </w:rPr>
  </w:style>
  <w:style w:type="character" w:customStyle="1" w:styleId="WW8Num5z1">
    <w:name w:val="WW8Num5z1"/>
    <w:rPr>
      <w:rFonts w:ascii="Courier New" w:hAnsi="Courier New" w:cs="Courier New" w:hint="default"/>
    </w:rPr>
  </w:style>
  <w:style w:type="character" w:customStyle="1" w:styleId="WW8Num5z3">
    <w:name w:val="WW8Num5z3"/>
    <w:rPr>
      <w:rFonts w:ascii="Symbol" w:hAnsi="Symbol" w:cs="Symbol" w:hint="default"/>
    </w:rPr>
  </w:style>
  <w:style w:type="character" w:customStyle="1" w:styleId="WW8Num6z0">
    <w:name w:val="WW8Num6z0"/>
    <w:rPr>
      <w:rFonts w:ascii="Times New Roman" w:eastAsia="Times New Roman" w:hAnsi="Times New Roman" w:cs="Times New Roman"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rPr>
      <w:rFonts w:ascii="Symbol" w:hAnsi="Symbol" w:cs="Symbol" w:hint="default"/>
    </w:rPr>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ascii="Wingdings" w:hAnsi="Wingdings" w:cs="Wingdings" w:hint="default"/>
    </w:rPr>
  </w:style>
  <w:style w:type="character" w:customStyle="1" w:styleId="WW8Num9z1">
    <w:name w:val="WW8Num9z1"/>
    <w:rPr>
      <w:rFonts w:ascii="Courier New" w:hAnsi="Courier New" w:cs="Courier New" w:hint="default"/>
    </w:rPr>
  </w:style>
  <w:style w:type="character" w:customStyle="1" w:styleId="WW8Num9z3">
    <w:name w:val="WW8Num9z3"/>
    <w:rPr>
      <w:rFonts w:ascii="Symbol" w:hAnsi="Symbol" w:cs="Symbol" w:hint="default"/>
    </w:rPr>
  </w:style>
  <w:style w:type="character" w:customStyle="1" w:styleId="WW8Num10z0">
    <w:name w:val="WW8Num10z0"/>
    <w:rPr>
      <w:rFonts w:ascii="Symbol" w:hAnsi="Symbol" w:cs="Symbol" w:hint="default"/>
      <w:color w:val="auto"/>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Standaardalinea-lettertype1">
    <w:name w:val="Standaardalinea-lettertype1"/>
  </w:style>
  <w:style w:type="character" w:styleId="Hyperlink">
    <w:name w:val="Hyperlink"/>
    <w:rPr>
      <w:color w:val="0000FF"/>
      <w:u w:val="single"/>
    </w:rPr>
  </w:style>
  <w:style w:type="character" w:customStyle="1" w:styleId="Kop2Char">
    <w:name w:val="Kop 2 Char"/>
    <w:rPr>
      <w:rFonts w:ascii="Arial" w:hAnsi="Arial" w:cs="Arial"/>
      <w:b/>
      <w:bCs/>
      <w:caps/>
      <w:sz w:val="28"/>
      <w:szCs w:val="24"/>
      <w:u w:val="single"/>
      <w:lang w:val="nl-NL" w:eastAsia="ar-SA" w:bidi="ar-SA"/>
    </w:rPr>
  </w:style>
  <w:style w:type="paragraph" w:customStyle="1" w:styleId="Kop">
    <w:name w:val="Kop"/>
    <w:basedOn w:val="Standaard"/>
    <w:next w:val="Plattetekst"/>
    <w:pPr>
      <w:keepNext/>
      <w:spacing w:before="240" w:after="120"/>
    </w:pPr>
    <w:rPr>
      <w:rFonts w:ascii="Arial" w:eastAsia="Microsoft YaHei" w:hAnsi="Arial" w:cs="Mangal"/>
      <w:sz w:val="28"/>
      <w:szCs w:val="28"/>
    </w:rPr>
  </w:style>
  <w:style w:type="paragraph" w:styleId="Plattetekst">
    <w:name w:val="Body Text"/>
    <w:basedOn w:val="Standaard"/>
    <w:pPr>
      <w:jc w:val="center"/>
    </w:pPr>
    <w:rPr>
      <w:b/>
      <w:bCs/>
      <w:sz w:val="28"/>
    </w:rPr>
  </w:style>
  <w:style w:type="paragraph" w:styleId="Lijst">
    <w:name w:val="List"/>
    <w:basedOn w:val="Plattetekst"/>
    <w:rPr>
      <w:rFonts w:cs="Mangal"/>
    </w:rPr>
  </w:style>
  <w:style w:type="paragraph" w:customStyle="1" w:styleId="Bijschrift1">
    <w:name w:val="Bijschrift1"/>
    <w:basedOn w:val="Standaard"/>
    <w:pPr>
      <w:suppressLineNumbers/>
      <w:spacing w:before="120" w:after="120"/>
    </w:pPr>
    <w:rPr>
      <w:rFonts w:cs="Mangal"/>
      <w:i/>
      <w:iCs/>
    </w:rPr>
  </w:style>
  <w:style w:type="paragraph" w:customStyle="1" w:styleId="Index">
    <w:name w:val="Index"/>
    <w:basedOn w:val="Standaard"/>
    <w:pPr>
      <w:suppressLineNumbers/>
    </w:pPr>
    <w:rPr>
      <w:rFonts w:cs="Mangal"/>
    </w:rPr>
  </w:style>
  <w:style w:type="paragraph" w:customStyle="1" w:styleId="Plattetekst21">
    <w:name w:val="Platte tekst 21"/>
    <w:basedOn w:val="Standaard"/>
    <w:pPr>
      <w:spacing w:before="280" w:after="280"/>
    </w:pPr>
    <w:rPr>
      <w:rFonts w:ascii="Arial" w:hAnsi="Arial" w:cs="Arial"/>
      <w:sz w:val="22"/>
      <w:szCs w:val="22"/>
    </w:rPr>
  </w:style>
  <w:style w:type="paragraph" w:customStyle="1" w:styleId="Documentstructuur1">
    <w:name w:val="Documentstructuur1"/>
    <w:basedOn w:val="Standaard"/>
    <w:pPr>
      <w:shd w:val="clear" w:color="auto" w:fill="000080"/>
    </w:pPr>
    <w:rPr>
      <w:rFonts w:ascii="Tahoma" w:hAnsi="Tahoma" w:cs="Tahoma"/>
      <w:sz w:val="20"/>
      <w:szCs w:val="20"/>
    </w:rPr>
  </w:style>
  <w:style w:type="paragraph" w:customStyle="1" w:styleId="Frame-inhoud">
    <w:name w:val="Frame-inhoud"/>
    <w:basedOn w:val="Plattetekst"/>
  </w:style>
  <w:style w:type="table" w:styleId="Tabelraster">
    <w:name w:val="Table Grid"/>
    <w:basedOn w:val="Standaardtabel"/>
    <w:uiPriority w:val="39"/>
    <w:rsid w:val="006B29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F82937"/>
    <w:pPr>
      <w:ind w:left="720"/>
      <w:contextualSpacing/>
    </w:pPr>
  </w:style>
  <w:style w:type="character" w:customStyle="1" w:styleId="UnresolvedMention">
    <w:name w:val="Unresolved Mention"/>
    <w:basedOn w:val="Standaardalinea-lettertype"/>
    <w:uiPriority w:val="99"/>
    <w:semiHidden/>
    <w:unhideWhenUsed/>
    <w:rsid w:val="0005140A"/>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uppressAutoHyphens/>
    </w:pPr>
    <w:rPr>
      <w:kern w:val="1"/>
      <w:sz w:val="24"/>
      <w:szCs w:val="24"/>
      <w:lang w:eastAsia="ar-SA"/>
    </w:rPr>
  </w:style>
  <w:style w:type="paragraph" w:styleId="Kop2">
    <w:name w:val="heading 2"/>
    <w:basedOn w:val="Standaard"/>
    <w:next w:val="Standaard"/>
    <w:qFormat/>
    <w:pPr>
      <w:keepNext/>
      <w:numPr>
        <w:ilvl w:val="1"/>
        <w:numId w:val="1"/>
      </w:numPr>
      <w:spacing w:before="280" w:after="280"/>
      <w:outlineLvl w:val="1"/>
    </w:pPr>
    <w:rPr>
      <w:rFonts w:ascii="Arial" w:hAnsi="Arial" w:cs="Arial"/>
      <w:b/>
      <w:bCs/>
      <w:caps/>
      <w:sz w:val="28"/>
      <w:u w:val="single"/>
    </w:rPr>
  </w:style>
  <w:style w:type="paragraph" w:styleId="Kop8">
    <w:name w:val="heading 8"/>
    <w:basedOn w:val="Standaard"/>
    <w:next w:val="Standaard"/>
    <w:qFormat/>
    <w:pPr>
      <w:keepNext/>
      <w:numPr>
        <w:ilvl w:val="7"/>
        <w:numId w:val="1"/>
      </w:numPr>
      <w:outlineLvl w:val="7"/>
    </w:pPr>
    <w:rPr>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1z0">
    <w:name w:val="WW8Num1z0"/>
    <w:rPr>
      <w:rFonts w:ascii="Wingdings" w:hAnsi="Wingdings" w:cs="Wingdings" w:hint="default"/>
    </w:rPr>
  </w:style>
  <w:style w:type="character" w:customStyle="1" w:styleId="WW8Num1z1">
    <w:name w:val="WW8Num1z1"/>
    <w:rPr>
      <w:rFonts w:ascii="Courier New" w:hAnsi="Courier New" w:cs="Courier New" w:hint="default"/>
    </w:rPr>
  </w:style>
  <w:style w:type="character" w:customStyle="1" w:styleId="WW8Num1z2">
    <w:name w:val="WW8Num1z2"/>
  </w:style>
  <w:style w:type="character" w:customStyle="1" w:styleId="WW8Num1z3">
    <w:name w:val="WW8Num1z3"/>
    <w:rPr>
      <w:rFonts w:ascii="Symbol" w:hAnsi="Symbol" w:cs="Symbol" w:hint="default"/>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hint="default"/>
      <w:color w:val="auto"/>
    </w:rPr>
  </w:style>
  <w:style w:type="character" w:customStyle="1" w:styleId="WW8Num3z0">
    <w:name w:val="WW8Num3z0"/>
    <w:rPr>
      <w:rFonts w:ascii="Wingdings" w:hAnsi="Wingdings" w:cs="Wingdings" w:hint="default"/>
      <w:sz w:val="16"/>
      <w:szCs w:val="16"/>
      <w:lang w:val="en-US"/>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3">
    <w:name w:val="WW8Num3z3"/>
    <w:rPr>
      <w:rFonts w:ascii="Symbol" w:hAnsi="Symbol" w:cs="Symbol" w:hint="default"/>
    </w:rPr>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ascii="Wingdings" w:hAnsi="Wingdings" w:cs="Wingdings" w:hint="default"/>
    </w:rPr>
  </w:style>
  <w:style w:type="character" w:customStyle="1" w:styleId="WW8Num5z1">
    <w:name w:val="WW8Num5z1"/>
    <w:rPr>
      <w:rFonts w:ascii="Courier New" w:hAnsi="Courier New" w:cs="Courier New" w:hint="default"/>
    </w:rPr>
  </w:style>
  <w:style w:type="character" w:customStyle="1" w:styleId="WW8Num5z3">
    <w:name w:val="WW8Num5z3"/>
    <w:rPr>
      <w:rFonts w:ascii="Symbol" w:hAnsi="Symbol" w:cs="Symbol" w:hint="default"/>
    </w:rPr>
  </w:style>
  <w:style w:type="character" w:customStyle="1" w:styleId="WW8Num6z0">
    <w:name w:val="WW8Num6z0"/>
    <w:rPr>
      <w:rFonts w:ascii="Times New Roman" w:eastAsia="Times New Roman" w:hAnsi="Times New Roman" w:cs="Times New Roman"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rPr>
      <w:rFonts w:ascii="Symbol" w:hAnsi="Symbol" w:cs="Symbol" w:hint="default"/>
    </w:rPr>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ascii="Wingdings" w:hAnsi="Wingdings" w:cs="Wingdings" w:hint="default"/>
    </w:rPr>
  </w:style>
  <w:style w:type="character" w:customStyle="1" w:styleId="WW8Num9z1">
    <w:name w:val="WW8Num9z1"/>
    <w:rPr>
      <w:rFonts w:ascii="Courier New" w:hAnsi="Courier New" w:cs="Courier New" w:hint="default"/>
    </w:rPr>
  </w:style>
  <w:style w:type="character" w:customStyle="1" w:styleId="WW8Num9z3">
    <w:name w:val="WW8Num9z3"/>
    <w:rPr>
      <w:rFonts w:ascii="Symbol" w:hAnsi="Symbol" w:cs="Symbol" w:hint="default"/>
    </w:rPr>
  </w:style>
  <w:style w:type="character" w:customStyle="1" w:styleId="WW8Num10z0">
    <w:name w:val="WW8Num10z0"/>
    <w:rPr>
      <w:rFonts w:ascii="Symbol" w:hAnsi="Symbol" w:cs="Symbol" w:hint="default"/>
      <w:color w:val="auto"/>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Standaardalinea-lettertype1">
    <w:name w:val="Standaardalinea-lettertype1"/>
  </w:style>
  <w:style w:type="character" w:styleId="Hyperlink">
    <w:name w:val="Hyperlink"/>
    <w:rPr>
      <w:color w:val="0000FF"/>
      <w:u w:val="single"/>
    </w:rPr>
  </w:style>
  <w:style w:type="character" w:customStyle="1" w:styleId="Kop2Char">
    <w:name w:val="Kop 2 Char"/>
    <w:rPr>
      <w:rFonts w:ascii="Arial" w:hAnsi="Arial" w:cs="Arial"/>
      <w:b/>
      <w:bCs/>
      <w:caps/>
      <w:sz w:val="28"/>
      <w:szCs w:val="24"/>
      <w:u w:val="single"/>
      <w:lang w:val="nl-NL" w:eastAsia="ar-SA" w:bidi="ar-SA"/>
    </w:rPr>
  </w:style>
  <w:style w:type="paragraph" w:customStyle="1" w:styleId="Kop">
    <w:name w:val="Kop"/>
    <w:basedOn w:val="Standaard"/>
    <w:next w:val="Plattetekst"/>
    <w:pPr>
      <w:keepNext/>
      <w:spacing w:before="240" w:after="120"/>
    </w:pPr>
    <w:rPr>
      <w:rFonts w:ascii="Arial" w:eastAsia="Microsoft YaHei" w:hAnsi="Arial" w:cs="Mangal"/>
      <w:sz w:val="28"/>
      <w:szCs w:val="28"/>
    </w:rPr>
  </w:style>
  <w:style w:type="paragraph" w:styleId="Plattetekst">
    <w:name w:val="Body Text"/>
    <w:basedOn w:val="Standaard"/>
    <w:pPr>
      <w:jc w:val="center"/>
    </w:pPr>
    <w:rPr>
      <w:b/>
      <w:bCs/>
      <w:sz w:val="28"/>
    </w:rPr>
  </w:style>
  <w:style w:type="paragraph" w:styleId="Lijst">
    <w:name w:val="List"/>
    <w:basedOn w:val="Plattetekst"/>
    <w:rPr>
      <w:rFonts w:cs="Mangal"/>
    </w:rPr>
  </w:style>
  <w:style w:type="paragraph" w:customStyle="1" w:styleId="Bijschrift1">
    <w:name w:val="Bijschrift1"/>
    <w:basedOn w:val="Standaard"/>
    <w:pPr>
      <w:suppressLineNumbers/>
      <w:spacing w:before="120" w:after="120"/>
    </w:pPr>
    <w:rPr>
      <w:rFonts w:cs="Mangal"/>
      <w:i/>
      <w:iCs/>
    </w:rPr>
  </w:style>
  <w:style w:type="paragraph" w:customStyle="1" w:styleId="Index">
    <w:name w:val="Index"/>
    <w:basedOn w:val="Standaard"/>
    <w:pPr>
      <w:suppressLineNumbers/>
    </w:pPr>
    <w:rPr>
      <w:rFonts w:cs="Mangal"/>
    </w:rPr>
  </w:style>
  <w:style w:type="paragraph" w:customStyle="1" w:styleId="Plattetekst21">
    <w:name w:val="Platte tekst 21"/>
    <w:basedOn w:val="Standaard"/>
    <w:pPr>
      <w:spacing w:before="280" w:after="280"/>
    </w:pPr>
    <w:rPr>
      <w:rFonts w:ascii="Arial" w:hAnsi="Arial" w:cs="Arial"/>
      <w:sz w:val="22"/>
      <w:szCs w:val="22"/>
    </w:rPr>
  </w:style>
  <w:style w:type="paragraph" w:customStyle="1" w:styleId="Documentstructuur1">
    <w:name w:val="Documentstructuur1"/>
    <w:basedOn w:val="Standaard"/>
    <w:pPr>
      <w:shd w:val="clear" w:color="auto" w:fill="000080"/>
    </w:pPr>
    <w:rPr>
      <w:rFonts w:ascii="Tahoma" w:hAnsi="Tahoma" w:cs="Tahoma"/>
      <w:sz w:val="20"/>
      <w:szCs w:val="20"/>
    </w:rPr>
  </w:style>
  <w:style w:type="paragraph" w:customStyle="1" w:styleId="Frame-inhoud">
    <w:name w:val="Frame-inhoud"/>
    <w:basedOn w:val="Plattetekst"/>
  </w:style>
  <w:style w:type="table" w:styleId="Tabelraster">
    <w:name w:val="Table Grid"/>
    <w:basedOn w:val="Standaardtabel"/>
    <w:uiPriority w:val="39"/>
    <w:rsid w:val="006B29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F82937"/>
    <w:pPr>
      <w:ind w:left="720"/>
      <w:contextualSpacing/>
    </w:pPr>
  </w:style>
  <w:style w:type="character" w:customStyle="1" w:styleId="UnresolvedMention">
    <w:name w:val="Unresolved Mention"/>
    <w:basedOn w:val="Standaardalinea-lettertype"/>
    <w:uiPriority w:val="99"/>
    <w:semiHidden/>
    <w:unhideWhenUsed/>
    <w:rsid w:val="0005140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76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go.depaepe@gezinsbond-ovl.be"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464</Words>
  <Characters>2553</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GEZINSBOND v</vt:lpstr>
    </vt:vector>
  </TitlesOfParts>
  <Company>Vlaams Parlement</Company>
  <LinksUpToDate>false</LinksUpToDate>
  <CharactersWithSpaces>3011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GEZINSBOND v</dc:title>
  <dc:creator>**</dc:creator>
  <cp:lastModifiedBy>Gezinsb. Gewest Gent</cp:lastModifiedBy>
  <cp:revision>2</cp:revision>
  <cp:lastPrinted>2013-01-14T13:13:00Z</cp:lastPrinted>
  <dcterms:created xsi:type="dcterms:W3CDTF">2018-02-23T14:55:00Z</dcterms:created>
  <dcterms:modified xsi:type="dcterms:W3CDTF">2018-02-23T14:55:00Z</dcterms:modified>
</cp:coreProperties>
</file>